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E1AA5" w:rsidRPr="002D0B1B" w:rsidRDefault="00FE1AA5" w:rsidP="00C90242">
      <w:pPr>
        <w:adjustRightInd w:val="0"/>
        <w:snapToGrid w:val="0"/>
        <w:spacing w:after="0"/>
        <w:jc w:val="right"/>
        <w:rPr>
          <w:rFonts w:cs="Arial"/>
          <w:szCs w:val="20"/>
        </w:rPr>
      </w:pPr>
      <w:r w:rsidRPr="002D0B1B">
        <w:rPr>
          <w:rFonts w:cs="Arial"/>
          <w:b/>
          <w:szCs w:val="20"/>
        </w:rPr>
        <w:t>Mẫu 53</w:t>
      </w:r>
    </w:p>
    <w:tbl>
      <w:tblPr>
        <w:tblW w:w="5000" w:type="pct"/>
        <w:tblCellMar>
          <w:left w:w="0" w:type="dxa"/>
          <w:right w:w="0" w:type="dxa"/>
        </w:tblCellMar>
        <w:tblLook w:val="04A0" w:firstRow="1" w:lastRow="0" w:firstColumn="1" w:lastColumn="0" w:noHBand="0" w:noVBand="1"/>
      </w:tblPr>
      <w:tblGrid>
        <w:gridCol w:w="3249"/>
        <w:gridCol w:w="5777"/>
      </w:tblGrid>
      <w:tr w:rsidR="00FE1AA5" w:rsidRPr="002D0B1B" w:rsidTr="00DF2EA2">
        <w:trPr>
          <w:trHeight w:val="920"/>
        </w:trPr>
        <w:tc>
          <w:tcPr>
            <w:tcW w:w="1800" w:type="pct"/>
            <w:tcMar>
              <w:top w:w="0" w:type="dxa"/>
              <w:left w:w="108" w:type="dxa"/>
              <w:bottom w:w="0" w:type="dxa"/>
              <w:right w:w="108" w:type="dxa"/>
            </w:tcMar>
          </w:tcPr>
          <w:p w:rsidR="00FE1AA5" w:rsidRPr="002D0B1B" w:rsidRDefault="00FE1AA5" w:rsidP="00DF2EA2">
            <w:pPr>
              <w:adjustRightInd w:val="0"/>
              <w:snapToGrid w:val="0"/>
              <w:spacing w:after="0"/>
              <w:jc w:val="center"/>
              <w:rPr>
                <w:rFonts w:cs="Arial"/>
                <w:color w:val="000000"/>
                <w:szCs w:val="20"/>
              </w:rPr>
            </w:pPr>
            <w:r w:rsidRPr="002D0B1B">
              <w:rPr>
                <w:rFonts w:cs="Arial"/>
                <w:b/>
                <w:szCs w:val="20"/>
              </w:rPr>
              <w:t>TÊN CƠ QUAN CẤP PHÉP</w:t>
            </w:r>
            <w:r w:rsidRPr="002D0B1B">
              <w:rPr>
                <w:rFonts w:cs="Arial"/>
                <w:b/>
                <w:bCs/>
                <w:color w:val="000000"/>
                <w:szCs w:val="20"/>
              </w:rPr>
              <w:br/>
            </w:r>
            <w:r w:rsidRPr="002D0B1B">
              <w:rPr>
                <w:rFonts w:cs="Arial"/>
                <w:bCs/>
                <w:color w:val="000000"/>
                <w:szCs w:val="20"/>
                <w:vertAlign w:val="superscript"/>
              </w:rPr>
              <w:t>__________</w:t>
            </w:r>
          </w:p>
          <w:p w:rsidR="00FE1AA5" w:rsidRPr="002D0B1B" w:rsidRDefault="00FE1AA5" w:rsidP="00DF2EA2">
            <w:pPr>
              <w:adjustRightInd w:val="0"/>
              <w:snapToGrid w:val="0"/>
              <w:spacing w:after="0"/>
              <w:jc w:val="center"/>
              <w:rPr>
                <w:rFonts w:cs="Arial"/>
                <w:color w:val="000000"/>
                <w:szCs w:val="20"/>
              </w:rPr>
            </w:pPr>
          </w:p>
          <w:p w:rsidR="00FE1AA5" w:rsidRPr="002D0B1B" w:rsidRDefault="00FE1AA5"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FE1AA5" w:rsidRPr="002D0B1B" w:rsidRDefault="00FE1AA5"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FE1AA5" w:rsidRPr="002D0B1B" w:rsidRDefault="00FE1AA5" w:rsidP="00DF2EA2">
            <w:pPr>
              <w:adjustRightInd w:val="0"/>
              <w:snapToGrid w:val="0"/>
              <w:spacing w:after="0"/>
              <w:jc w:val="center"/>
              <w:rPr>
                <w:rFonts w:cs="Arial"/>
                <w:i/>
                <w:color w:val="000000"/>
                <w:szCs w:val="20"/>
              </w:rPr>
            </w:pPr>
            <w:r w:rsidRPr="002D0B1B">
              <w:rPr>
                <w:rFonts w:cs="Arial"/>
                <w:i/>
                <w:szCs w:val="20"/>
              </w:rPr>
              <w:t>……., ngày … tháng … năm ……</w:t>
            </w:r>
          </w:p>
        </w:tc>
      </w:tr>
    </w:tbl>
    <w:p w:rsidR="00FE1AA5" w:rsidRPr="002D0B1B" w:rsidRDefault="00FE1AA5" w:rsidP="00C90242">
      <w:pPr>
        <w:adjustRightInd w:val="0"/>
        <w:snapToGrid w:val="0"/>
        <w:spacing w:after="0"/>
        <w:jc w:val="center"/>
        <w:rPr>
          <w:rFonts w:cs="Arial"/>
          <w:b/>
          <w:szCs w:val="20"/>
        </w:rPr>
      </w:pPr>
    </w:p>
    <w:p w:rsidR="00FE1AA5" w:rsidRPr="002D0B1B" w:rsidRDefault="00FE1AA5" w:rsidP="00C90242">
      <w:pPr>
        <w:adjustRightInd w:val="0"/>
        <w:snapToGrid w:val="0"/>
        <w:spacing w:after="0"/>
        <w:jc w:val="center"/>
        <w:rPr>
          <w:rFonts w:cs="Arial"/>
          <w:b/>
          <w:szCs w:val="20"/>
        </w:rPr>
      </w:pPr>
    </w:p>
    <w:p w:rsidR="00FE1AA5" w:rsidRPr="002D0B1B" w:rsidRDefault="00FE1AA5" w:rsidP="00C90242">
      <w:pPr>
        <w:adjustRightInd w:val="0"/>
        <w:snapToGrid w:val="0"/>
        <w:spacing w:after="0"/>
        <w:jc w:val="center"/>
        <w:rPr>
          <w:rFonts w:cs="Arial"/>
          <w:b/>
          <w:szCs w:val="20"/>
        </w:rPr>
      </w:pPr>
      <w:r w:rsidRPr="002D0B1B">
        <w:rPr>
          <w:rFonts w:cs="Arial"/>
          <w:b/>
          <w:szCs w:val="20"/>
        </w:rPr>
        <w:t>GIẤY PHÉP HÀNH NGHỀ KHOAN NƯỚC DƯỚI ĐẤT</w:t>
      </w:r>
    </w:p>
    <w:p w:rsidR="00FE1AA5" w:rsidRPr="002D0B1B" w:rsidRDefault="00FE1AA5" w:rsidP="00C90242">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FE1AA5" w:rsidRPr="002D0B1B" w:rsidRDefault="00FE1AA5" w:rsidP="00C90242">
      <w:pPr>
        <w:adjustRightInd w:val="0"/>
        <w:snapToGrid w:val="0"/>
        <w:spacing w:after="0"/>
        <w:jc w:val="center"/>
        <w:rPr>
          <w:rFonts w:cs="Arial"/>
          <w:szCs w:val="20"/>
        </w:rPr>
      </w:pPr>
      <w:r w:rsidRPr="002D0B1B">
        <w:rPr>
          <w:rFonts w:cs="Arial"/>
          <w:b/>
          <w:szCs w:val="20"/>
        </w:rPr>
        <w:t>CHỦ TỊCH ỦY BAN NHÂN DÂN TỈNH THÀNH PHỐ</w:t>
      </w:r>
    </w:p>
    <w:p w:rsidR="00FE1AA5" w:rsidRPr="002D0B1B" w:rsidRDefault="00FE1AA5" w:rsidP="00C90242">
      <w:pPr>
        <w:adjustRightInd w:val="0"/>
        <w:snapToGrid w:val="0"/>
        <w:spacing w:after="0"/>
        <w:jc w:val="center"/>
        <w:rPr>
          <w:rFonts w:cs="Arial"/>
          <w:i/>
          <w:szCs w:val="20"/>
        </w:rPr>
      </w:pPr>
    </w:p>
    <w:p w:rsidR="00FE1AA5" w:rsidRPr="002D0B1B" w:rsidRDefault="00FE1AA5" w:rsidP="00D97BE4">
      <w:pPr>
        <w:adjustRightInd w:val="0"/>
        <w:snapToGrid w:val="0"/>
        <w:ind w:firstLine="720"/>
        <w:jc w:val="both"/>
        <w:rPr>
          <w:rFonts w:cs="Arial"/>
          <w:szCs w:val="20"/>
        </w:rPr>
      </w:pPr>
      <w:r w:rsidRPr="002D0B1B">
        <w:rPr>
          <w:rFonts w:cs="Arial"/>
          <w:i/>
          <w:szCs w:val="20"/>
        </w:rPr>
        <w:t>Căn cứ Luật Tài nguyên nước ngày 27 tháng 11 năm 2023;</w:t>
      </w:r>
    </w:p>
    <w:p w:rsidR="00FE1AA5" w:rsidRPr="002D0B1B" w:rsidRDefault="00FE1AA5" w:rsidP="00D97BE4">
      <w:pPr>
        <w:adjustRightInd w:val="0"/>
        <w:snapToGrid w:val="0"/>
        <w:ind w:firstLine="720"/>
        <w:jc w:val="both"/>
        <w:rPr>
          <w:rFonts w:cs="Arial"/>
          <w:szCs w:val="20"/>
        </w:rPr>
      </w:pPr>
      <w:r w:rsidRPr="002D0B1B">
        <w:rPr>
          <w:rFonts w:cs="Arial"/>
          <w:i/>
          <w:szCs w:val="20"/>
        </w:rPr>
        <w:t>Căn cứ Luật Tổ chức chính quyền địa phương ngày .... tháng.... năm;</w:t>
      </w:r>
    </w:p>
    <w:p w:rsidR="00FE1AA5" w:rsidRPr="002D0B1B" w:rsidRDefault="00FE1AA5" w:rsidP="00C90242">
      <w:pPr>
        <w:adjustRightInd w:val="0"/>
        <w:snapToGrid w:val="0"/>
        <w:ind w:firstLine="720"/>
        <w:jc w:val="both"/>
        <w:rPr>
          <w:rFonts w:cs="Arial"/>
          <w:szCs w:val="20"/>
        </w:rPr>
      </w:pPr>
      <w:r w:rsidRPr="002D0B1B">
        <w:rPr>
          <w:rFonts w:cs="Arial"/>
          <w:i/>
          <w:szCs w:val="20"/>
        </w:rPr>
        <w:t>Căn cứ Nghị định số ……. ngày ....... tháng ....... năm của Chính phủ</w:t>
      </w:r>
      <w:r w:rsidRPr="002D0B1B">
        <w:rPr>
          <w:rFonts w:cs="Arial"/>
          <w:szCs w:val="20"/>
        </w:rPr>
        <w:t xml:space="preserve"> </w:t>
      </w:r>
      <w:r w:rsidRPr="002D0B1B">
        <w:rPr>
          <w:rFonts w:cs="Arial"/>
          <w:i/>
          <w:szCs w:val="20"/>
        </w:rPr>
        <w:t>quy định việc hành nghề khoan nước dưới đất, kê khai, đăng ký, cấp phép, dịch vụ tài nguyên nước và tiền cấp quyền khai thác tài nguyên nước;</w:t>
      </w:r>
    </w:p>
    <w:p w:rsidR="00FE1AA5" w:rsidRPr="002D0B1B" w:rsidRDefault="00FE1AA5" w:rsidP="00D97BE4">
      <w:pPr>
        <w:adjustRightInd w:val="0"/>
        <w:snapToGrid w:val="0"/>
        <w:ind w:firstLine="720"/>
        <w:jc w:val="both"/>
        <w:rPr>
          <w:rFonts w:cs="Arial"/>
          <w:szCs w:val="20"/>
        </w:rPr>
      </w:pPr>
      <w:r w:rsidRPr="002D0B1B">
        <w:rPr>
          <w:rFonts w:cs="Arial"/>
          <w:i/>
          <w:szCs w:val="20"/>
        </w:rPr>
        <w:t>Căn cứ ..........................................................................................;</w:t>
      </w:r>
    </w:p>
    <w:p w:rsidR="00FE1AA5" w:rsidRPr="002D0B1B" w:rsidRDefault="00FE1AA5" w:rsidP="00D97BE4">
      <w:pPr>
        <w:adjustRightInd w:val="0"/>
        <w:snapToGrid w:val="0"/>
        <w:ind w:firstLine="720"/>
        <w:jc w:val="both"/>
        <w:rPr>
          <w:rFonts w:cs="Arial"/>
          <w:szCs w:val="20"/>
        </w:rPr>
      </w:pPr>
      <w:r w:rsidRPr="002D0B1B">
        <w:rPr>
          <w:rFonts w:cs="Arial"/>
          <w:i/>
          <w:szCs w:val="20"/>
        </w:rPr>
        <w:t>Xét Văn bản đề nghị cấp giấy phép hành nghề khoan nước dưới đất của (tên tổ chức/cá nhân đề nghị cấp phép) ngày ..... tháng .... năm .... và hồ sơ kèm theo;</w:t>
      </w:r>
    </w:p>
    <w:p w:rsidR="00FE1AA5" w:rsidRPr="002D0B1B" w:rsidRDefault="00FE1AA5" w:rsidP="001F6914">
      <w:pPr>
        <w:adjustRightInd w:val="0"/>
        <w:snapToGrid w:val="0"/>
        <w:spacing w:after="0"/>
        <w:ind w:firstLine="720"/>
        <w:jc w:val="both"/>
        <w:rPr>
          <w:rFonts w:cs="Arial"/>
          <w:szCs w:val="20"/>
        </w:rPr>
      </w:pPr>
      <w:r w:rsidRPr="002D0B1B">
        <w:rPr>
          <w:rFonts w:cs="Arial"/>
          <w:i/>
          <w:szCs w:val="20"/>
        </w:rPr>
        <w:t>Theo đề nghị của</w:t>
      </w:r>
      <w:r w:rsidRPr="002D0B1B">
        <w:rPr>
          <w:rFonts w:cs="Arial"/>
          <w:szCs w:val="20"/>
        </w:rPr>
        <w:t xml:space="preserve"> ……………………………………………………..</w:t>
      </w:r>
    </w:p>
    <w:p w:rsidR="00FE1AA5" w:rsidRPr="002D0B1B" w:rsidRDefault="00FE1AA5" w:rsidP="001F6914">
      <w:pPr>
        <w:adjustRightInd w:val="0"/>
        <w:snapToGrid w:val="0"/>
        <w:spacing w:after="0"/>
        <w:ind w:firstLine="720"/>
        <w:jc w:val="both"/>
        <w:rPr>
          <w:rFonts w:cs="Arial"/>
          <w:b/>
          <w:szCs w:val="20"/>
        </w:rPr>
      </w:pPr>
    </w:p>
    <w:p w:rsidR="00FE1AA5" w:rsidRPr="002D0B1B" w:rsidRDefault="00FE1AA5" w:rsidP="001F6914">
      <w:pPr>
        <w:adjustRightInd w:val="0"/>
        <w:snapToGrid w:val="0"/>
        <w:spacing w:after="0"/>
        <w:jc w:val="center"/>
        <w:rPr>
          <w:rFonts w:cs="Arial"/>
          <w:szCs w:val="20"/>
        </w:rPr>
      </w:pPr>
      <w:r w:rsidRPr="002D0B1B">
        <w:rPr>
          <w:rFonts w:cs="Arial"/>
          <w:b/>
          <w:szCs w:val="20"/>
        </w:rPr>
        <w:t>QUYẾT ĐỊNH:</w:t>
      </w:r>
    </w:p>
    <w:p w:rsidR="00FE1AA5" w:rsidRPr="002D0B1B" w:rsidRDefault="00FE1AA5" w:rsidP="001F6914">
      <w:pPr>
        <w:adjustRightInd w:val="0"/>
        <w:snapToGrid w:val="0"/>
        <w:spacing w:after="0"/>
        <w:ind w:firstLine="720"/>
        <w:jc w:val="both"/>
        <w:rPr>
          <w:rFonts w:cs="Arial"/>
          <w:b/>
          <w:bCs/>
          <w:szCs w:val="20"/>
        </w:rPr>
      </w:pPr>
    </w:p>
    <w:p w:rsidR="00FE1AA5" w:rsidRPr="002D0B1B" w:rsidRDefault="00FE1AA5" w:rsidP="00D97BE4">
      <w:pPr>
        <w:adjustRightInd w:val="0"/>
        <w:snapToGrid w:val="0"/>
        <w:ind w:firstLine="720"/>
        <w:jc w:val="both"/>
        <w:rPr>
          <w:rFonts w:cs="Arial"/>
          <w:szCs w:val="20"/>
        </w:rPr>
      </w:pPr>
      <w:r w:rsidRPr="002D0B1B">
        <w:rPr>
          <w:rFonts w:cs="Arial"/>
          <w:b/>
          <w:bCs/>
          <w:szCs w:val="20"/>
        </w:rPr>
        <w:t>Điều 1.</w:t>
      </w:r>
      <w:r w:rsidRPr="002D0B1B">
        <w:rPr>
          <w:rFonts w:cs="Arial"/>
          <w:szCs w:val="20"/>
        </w:rPr>
        <w:t xml:space="preserve"> Cho phép </w:t>
      </w:r>
      <w:r w:rsidRPr="00DA7AB1">
        <w:rPr>
          <w:rFonts w:cs="Arial"/>
          <w:i/>
          <w:iCs/>
          <w:szCs w:val="20"/>
        </w:rPr>
        <w:t>(tên tổ chức/cá nhân đề nghị cấp phép), địa chỉ tại (đối với tổ chức ghi địa chỉ trụ sở chính theo Giấy chứng nhận đăng ký doanh nghiệp hoặc Quyết định thành lập; đối với cá nhân ghi theo địa chỉ nơi cư trú)</w:t>
      </w:r>
      <w:r w:rsidRPr="002D0B1B">
        <w:rPr>
          <w:rFonts w:cs="Arial"/>
          <w:szCs w:val="20"/>
        </w:rPr>
        <w:t xml:space="preserve"> hành nghề khoan nước dưới đất với thời hạn hành nghề: </w:t>
      </w:r>
      <w:r>
        <w:rPr>
          <w:rFonts w:cs="Arial"/>
          <w:szCs w:val="20"/>
        </w:rPr>
        <w:t>………</w:t>
      </w:r>
    </w:p>
    <w:p w:rsidR="00FE1AA5" w:rsidRPr="002D0B1B" w:rsidRDefault="00FE1AA5" w:rsidP="00D97BE4">
      <w:pPr>
        <w:adjustRightInd w:val="0"/>
        <w:snapToGrid w:val="0"/>
        <w:ind w:firstLine="720"/>
        <w:jc w:val="both"/>
        <w:rPr>
          <w:rFonts w:cs="Arial"/>
          <w:szCs w:val="20"/>
        </w:rPr>
      </w:pPr>
      <w:r w:rsidRPr="002D0B1B">
        <w:rPr>
          <w:rFonts w:cs="Arial"/>
          <w:b/>
          <w:szCs w:val="20"/>
        </w:rPr>
        <w:t xml:space="preserve">Điều 2. </w:t>
      </w:r>
      <w:r w:rsidRPr="002D0B1B">
        <w:rPr>
          <w:rFonts w:cs="Arial"/>
          <w:szCs w:val="20"/>
        </w:rPr>
        <w:t>(Tên tổ chức, cá nhân được cấp phép) thực hiện các nội dung sau:</w:t>
      </w:r>
    </w:p>
    <w:p w:rsidR="00FE1AA5" w:rsidRPr="002D0B1B" w:rsidRDefault="00FE1AA5" w:rsidP="00D97BE4">
      <w:pPr>
        <w:adjustRightInd w:val="0"/>
        <w:snapToGrid w:val="0"/>
        <w:ind w:firstLine="720"/>
        <w:jc w:val="both"/>
        <w:rPr>
          <w:rFonts w:cs="Arial"/>
          <w:szCs w:val="20"/>
        </w:rPr>
      </w:pPr>
      <w:r w:rsidRPr="002D0B1B">
        <w:rPr>
          <w:rFonts w:cs="Arial"/>
          <w:szCs w:val="20"/>
        </w:rPr>
        <w:t>1. Đảm bảo tuân thủ nội dung quy định tại Điều 1 của Giấy phép này.</w:t>
      </w:r>
    </w:p>
    <w:p w:rsidR="00FE1AA5" w:rsidRPr="002D0B1B" w:rsidRDefault="00FE1AA5" w:rsidP="00D97BE4">
      <w:pPr>
        <w:adjustRightInd w:val="0"/>
        <w:snapToGrid w:val="0"/>
        <w:ind w:firstLine="720"/>
        <w:jc w:val="both"/>
        <w:rPr>
          <w:rFonts w:cs="Arial"/>
          <w:szCs w:val="20"/>
        </w:rPr>
      </w:pPr>
      <w:r w:rsidRPr="002D0B1B">
        <w:rPr>
          <w:rFonts w:cs="Arial"/>
          <w:szCs w:val="20"/>
        </w:rPr>
        <w:t>2. Cung cấp đầy đủ và trung thực dữ liệu, thông tin về công trình khoan nước dưới đất đã thi công vào Hệ thống thông tin, cơ sở dữ liệu tài nguyên nước quốc gia và theo yêu cầu của cấp có thẩm quyền.</w:t>
      </w:r>
    </w:p>
    <w:p w:rsidR="00FE1AA5" w:rsidRPr="002D0B1B" w:rsidRDefault="00FE1AA5" w:rsidP="00D97BE4">
      <w:pPr>
        <w:adjustRightInd w:val="0"/>
        <w:snapToGrid w:val="0"/>
        <w:ind w:firstLine="720"/>
        <w:jc w:val="both"/>
        <w:rPr>
          <w:rFonts w:cs="Arial"/>
          <w:szCs w:val="20"/>
        </w:rPr>
      </w:pPr>
      <w:r w:rsidRPr="002D0B1B">
        <w:rPr>
          <w:rFonts w:cs="Arial"/>
          <w:szCs w:val="20"/>
        </w:rPr>
        <w:t>3. Các nội dung khác ……………………………………………………………….(1)</w:t>
      </w:r>
    </w:p>
    <w:p w:rsidR="00FE1AA5" w:rsidRPr="002D0B1B" w:rsidRDefault="00FE1AA5" w:rsidP="00D97BE4">
      <w:pPr>
        <w:adjustRightInd w:val="0"/>
        <w:snapToGrid w:val="0"/>
        <w:ind w:firstLine="720"/>
        <w:jc w:val="both"/>
        <w:rPr>
          <w:rFonts w:cs="Arial"/>
          <w:szCs w:val="20"/>
        </w:rPr>
      </w:pPr>
      <w:r w:rsidRPr="002D0B1B">
        <w:rPr>
          <w:rFonts w:cs="Arial"/>
          <w:b/>
          <w:szCs w:val="20"/>
        </w:rPr>
        <w:t xml:space="preserve">Điều 3. </w:t>
      </w:r>
      <w:r w:rsidRPr="002D0B1B">
        <w:rPr>
          <w:rFonts w:cs="Arial"/>
          <w:szCs w:val="20"/>
        </w:rPr>
        <w:t xml:space="preserve">Cơ quan thẩm định hồ sơ có trách nhiệm cập nhật thông tin của giấy phép này vào Hệ thống thông tin, cơ sở dữ liệu tài nguyên nước quốc gia. </w:t>
      </w:r>
    </w:p>
    <w:p w:rsidR="00FE1AA5" w:rsidRPr="002D0B1B" w:rsidRDefault="00FE1AA5" w:rsidP="001F6914">
      <w:pPr>
        <w:adjustRightInd w:val="0"/>
        <w:snapToGrid w:val="0"/>
        <w:spacing w:after="0"/>
        <w:ind w:firstLine="720"/>
        <w:jc w:val="both"/>
        <w:rPr>
          <w:rFonts w:cs="Arial"/>
          <w:szCs w:val="20"/>
        </w:rPr>
      </w:pPr>
      <w:r w:rsidRPr="002D0B1B">
        <w:rPr>
          <w:rFonts w:cs="Arial"/>
          <w:b/>
          <w:bCs/>
          <w:szCs w:val="20"/>
        </w:rPr>
        <w:t>Điều 4.</w:t>
      </w:r>
      <w:r w:rsidRPr="002D0B1B">
        <w:rPr>
          <w:rFonts w:cs="Arial"/>
          <w:szCs w:val="20"/>
        </w:rPr>
        <w:t xml:space="preserve"> Giấy phép này có hiệu lực kể từ ngày ……. Chậm nhất 30 ngày trước khi giấy phép hết hạn, nếu </w:t>
      </w:r>
      <w:r w:rsidRPr="002D0B1B">
        <w:rPr>
          <w:rFonts w:cs="Arial"/>
          <w:i/>
          <w:szCs w:val="20"/>
        </w:rPr>
        <w:t>(tên tổ chức/cá nhân được cấp giấy phép)</w:t>
      </w:r>
      <w:r w:rsidRPr="002D0B1B">
        <w:rPr>
          <w:rFonts w:cs="Arial"/>
          <w:szCs w:val="20"/>
        </w:rPr>
        <w:t xml:space="preserve"> còn tiếp tục hành nghề khoan nước dưới đất thì phải làm thủ tục cấp Giấy phép theo quy định.</w:t>
      </w:r>
    </w:p>
    <w:p w:rsidR="00FE1AA5" w:rsidRPr="002D0B1B" w:rsidRDefault="00FE1AA5" w:rsidP="001F6914">
      <w:pPr>
        <w:adjustRightInd w:val="0"/>
        <w:snapToGrid w:val="0"/>
        <w:spacing w:after="0"/>
        <w:ind w:firstLine="72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FE1AA5" w:rsidRPr="002D0B1B" w:rsidTr="00DF2EA2">
        <w:trPr>
          <w:tblCellSpacing w:w="0" w:type="dxa"/>
        </w:trPr>
        <w:tc>
          <w:tcPr>
            <w:tcW w:w="2500" w:type="pct"/>
            <w:shd w:val="clear" w:color="auto" w:fill="FFFFFF"/>
            <w:tcMar>
              <w:top w:w="0" w:type="dxa"/>
              <w:left w:w="108" w:type="dxa"/>
              <w:bottom w:w="0" w:type="dxa"/>
              <w:right w:w="108" w:type="dxa"/>
            </w:tcMar>
            <w:hideMark/>
          </w:tcPr>
          <w:p w:rsidR="00FE1AA5" w:rsidRPr="002D0B1B" w:rsidRDefault="00FE1AA5" w:rsidP="00DF2EA2">
            <w:pPr>
              <w:adjustRightInd w:val="0"/>
              <w:snapToGrid w:val="0"/>
              <w:spacing w:after="0"/>
              <w:rPr>
                <w:rFonts w:cs="Arial"/>
                <w:color w:val="000000"/>
                <w:szCs w:val="20"/>
              </w:rPr>
            </w:pPr>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xml:space="preserve">- (Tên chủ giấy phép); </w:t>
            </w:r>
          </w:p>
          <w:p w:rsidR="00FE1AA5" w:rsidRPr="002D0B1B" w:rsidRDefault="00FE1AA5" w:rsidP="00DF2EA2">
            <w:pPr>
              <w:adjustRightInd w:val="0"/>
              <w:snapToGrid w:val="0"/>
              <w:spacing w:after="0"/>
              <w:rPr>
                <w:rFonts w:cs="Arial"/>
                <w:color w:val="000000"/>
                <w:szCs w:val="20"/>
              </w:rPr>
            </w:pPr>
            <w:r w:rsidRPr="002D0B1B">
              <w:rPr>
                <w:rFonts w:cs="Arial"/>
                <w:color w:val="000000"/>
                <w:szCs w:val="20"/>
              </w:rPr>
              <w:t xml:space="preserve">- Cục Quản lý tài nguyên nước; </w:t>
            </w:r>
          </w:p>
          <w:p w:rsidR="00FE1AA5" w:rsidRPr="002D0B1B" w:rsidRDefault="00FE1AA5" w:rsidP="00DF2EA2">
            <w:pPr>
              <w:adjustRightInd w:val="0"/>
              <w:snapToGrid w:val="0"/>
              <w:spacing w:after="0"/>
              <w:rPr>
                <w:rFonts w:cs="Arial"/>
                <w:color w:val="000000"/>
                <w:szCs w:val="20"/>
              </w:rPr>
            </w:pPr>
            <w:r w:rsidRPr="002D0B1B">
              <w:rPr>
                <w:rFonts w:cs="Arial"/>
                <w:color w:val="000000"/>
                <w:szCs w:val="20"/>
              </w:rPr>
              <w:t xml:space="preserve">- ………………….; </w:t>
            </w:r>
          </w:p>
          <w:p w:rsidR="00FE1AA5" w:rsidRPr="002D0B1B" w:rsidRDefault="00FE1AA5" w:rsidP="00DF2EA2">
            <w:pPr>
              <w:adjustRightInd w:val="0"/>
              <w:snapToGrid w:val="0"/>
              <w:spacing w:after="0"/>
              <w:rPr>
                <w:rFonts w:cs="Arial"/>
                <w:color w:val="000000"/>
                <w:szCs w:val="20"/>
              </w:rPr>
            </w:pPr>
            <w:r w:rsidRPr="002D0B1B">
              <w:rPr>
                <w:rFonts w:cs="Arial"/>
                <w:color w:val="000000"/>
                <w:szCs w:val="20"/>
              </w:rPr>
              <w:t>- Lưu: VT, hồ sơ cấp phép</w:t>
            </w:r>
            <w:r>
              <w:rPr>
                <w:rFonts w:cs="Arial"/>
                <w:color w:val="000000"/>
                <w:szCs w:val="20"/>
              </w:rPr>
              <w:t>;</w:t>
            </w:r>
            <w:r w:rsidRPr="002D0B1B">
              <w:rPr>
                <w:rFonts w:cs="Arial"/>
                <w:color w:val="000000"/>
                <w:szCs w:val="20"/>
              </w:rPr>
              <w:t xml:space="preserve"> cơ quan thẩm định.</w:t>
            </w:r>
          </w:p>
        </w:tc>
        <w:tc>
          <w:tcPr>
            <w:tcW w:w="2500" w:type="pct"/>
            <w:shd w:val="clear" w:color="auto" w:fill="FFFFFF"/>
            <w:tcMar>
              <w:top w:w="0" w:type="dxa"/>
              <w:left w:w="108" w:type="dxa"/>
              <w:bottom w:w="0" w:type="dxa"/>
              <w:right w:w="108" w:type="dxa"/>
            </w:tcMar>
            <w:hideMark/>
          </w:tcPr>
          <w:p w:rsidR="00FE1AA5" w:rsidRPr="002D0B1B" w:rsidRDefault="00FE1AA5" w:rsidP="00DF2EA2">
            <w:pPr>
              <w:adjustRightInd w:val="0"/>
              <w:snapToGrid w:val="0"/>
              <w:spacing w:after="0"/>
              <w:jc w:val="center"/>
              <w:rPr>
                <w:rFonts w:cs="Arial"/>
                <w:b/>
                <w:color w:val="000000"/>
                <w:szCs w:val="20"/>
              </w:rPr>
            </w:pPr>
            <w:r w:rsidRPr="002D0B1B">
              <w:rPr>
                <w:rFonts w:cs="Arial"/>
                <w:b/>
                <w:color w:val="000000"/>
                <w:szCs w:val="20"/>
              </w:rPr>
              <w:t xml:space="preserve">CHỦ TỊCH ỦY BAN NHÂN DÂN </w:t>
            </w:r>
            <w:r w:rsidRPr="002D0B1B">
              <w:rPr>
                <w:rFonts w:cs="Arial"/>
                <w:b/>
                <w:color w:val="000000"/>
                <w:szCs w:val="20"/>
              </w:rPr>
              <w:br/>
              <w:t xml:space="preserve">TỈNH/THÀNH PHỐ </w:t>
            </w:r>
            <w:r w:rsidRPr="002D0B1B">
              <w:rPr>
                <w:rFonts w:cs="Arial"/>
                <w:b/>
                <w:color w:val="000000"/>
                <w:szCs w:val="20"/>
              </w:rPr>
              <w:br/>
            </w:r>
            <w:r w:rsidRPr="002D0B1B">
              <w:rPr>
                <w:rFonts w:cs="Arial"/>
                <w:bCs/>
                <w:i/>
                <w:iCs/>
                <w:color w:val="000000"/>
                <w:szCs w:val="20"/>
              </w:rPr>
              <w:t>(Ký, ghi họ tên, đóng dấu)</w:t>
            </w:r>
          </w:p>
        </w:tc>
      </w:tr>
    </w:tbl>
    <w:p w:rsidR="00FE1AA5" w:rsidRPr="002D0B1B" w:rsidRDefault="00FE1AA5" w:rsidP="001F6914">
      <w:pPr>
        <w:adjustRightInd w:val="0"/>
        <w:snapToGrid w:val="0"/>
        <w:jc w:val="both"/>
        <w:rPr>
          <w:rFonts w:cs="Arial"/>
          <w:szCs w:val="20"/>
        </w:rPr>
      </w:pPr>
    </w:p>
    <w:p w:rsidR="00FE1AA5" w:rsidRPr="002D0B1B" w:rsidRDefault="00FE1AA5" w:rsidP="001F6914">
      <w:pPr>
        <w:adjustRightInd w:val="0"/>
        <w:snapToGrid w:val="0"/>
        <w:jc w:val="both"/>
        <w:rPr>
          <w:rFonts w:cs="Arial"/>
          <w:szCs w:val="20"/>
        </w:rPr>
      </w:pPr>
      <w:r w:rsidRPr="002D0B1B">
        <w:rPr>
          <w:rFonts w:cs="Arial"/>
          <w:szCs w:val="20"/>
        </w:rPr>
        <w:t>____________________</w:t>
      </w:r>
    </w:p>
    <w:p w:rsidR="00FE1AA5" w:rsidRPr="002D0B1B" w:rsidRDefault="00FE1AA5" w:rsidP="00D97BE4">
      <w:pPr>
        <w:adjustRightInd w:val="0"/>
        <w:snapToGrid w:val="0"/>
        <w:ind w:firstLine="720"/>
        <w:jc w:val="both"/>
        <w:rPr>
          <w:rFonts w:cs="Arial"/>
          <w:szCs w:val="20"/>
        </w:rPr>
      </w:pPr>
      <w:r w:rsidRPr="002D0B1B">
        <w:rPr>
          <w:rFonts w:cs="Arial"/>
          <w:szCs w:val="20"/>
        </w:rPr>
        <w:t>(1) Các nội dung cần thực hiện về: thực hiện đầy đủ các nghĩa vụ, trách nhiệm theo quy định; quy định bảo vệ nước dưới đất; nghĩa vụ, trách nhiệm đối với người chịu trách nhiệm chính về kỹ thuật; thực hiện các quy định của pháp luật có liên quan.</w:t>
      </w:r>
    </w:p>
    <w:p w:rsidR="00FE1AA5" w:rsidRPr="002D0B1B" w:rsidRDefault="00FE1AA5"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AA5"/>
    <w:rsid w:val="00225B67"/>
    <w:rsid w:val="003E1C24"/>
    <w:rsid w:val="00556DE7"/>
    <w:rsid w:val="00987B06"/>
    <w:rsid w:val="00CA223E"/>
    <w:rsid w:val="00E56B74"/>
    <w:rsid w:val="00EF342C"/>
    <w:rsid w:val="00F13187"/>
    <w:rsid w:val="00FE1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77DD28-610C-4A92-911C-2720FF99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A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E1A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1AA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E1AA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1AA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E1AA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1AA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1AA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1AA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A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1A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1AA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1AA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E1AA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E1A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1A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1A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1A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1A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A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AA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A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E1AA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E1AA5"/>
    <w:rPr>
      <w:i/>
      <w:iCs/>
      <w:color w:val="404040" w:themeColor="text1" w:themeTint="BF"/>
    </w:rPr>
  </w:style>
  <w:style w:type="paragraph" w:styleId="ListParagraph">
    <w:name w:val="List Paragraph"/>
    <w:basedOn w:val="Normal"/>
    <w:uiPriority w:val="34"/>
    <w:qFormat/>
    <w:rsid w:val="00FE1AA5"/>
    <w:pPr>
      <w:ind w:left="720"/>
      <w:contextualSpacing/>
    </w:pPr>
  </w:style>
  <w:style w:type="character" w:styleId="IntenseEmphasis">
    <w:name w:val="Intense Emphasis"/>
    <w:basedOn w:val="DefaultParagraphFont"/>
    <w:uiPriority w:val="21"/>
    <w:qFormat/>
    <w:rsid w:val="00FE1AA5"/>
    <w:rPr>
      <w:i/>
      <w:iCs/>
      <w:color w:val="2F5496" w:themeColor="accent1" w:themeShade="BF"/>
    </w:rPr>
  </w:style>
  <w:style w:type="paragraph" w:styleId="IntenseQuote">
    <w:name w:val="Intense Quote"/>
    <w:basedOn w:val="Normal"/>
    <w:next w:val="Normal"/>
    <w:link w:val="IntenseQuoteChar"/>
    <w:uiPriority w:val="30"/>
    <w:qFormat/>
    <w:rsid w:val="00FE1A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1AA5"/>
    <w:rPr>
      <w:i/>
      <w:iCs/>
      <w:color w:val="2F5496" w:themeColor="accent1" w:themeShade="BF"/>
    </w:rPr>
  </w:style>
  <w:style w:type="character" w:styleId="IntenseReference">
    <w:name w:val="Intense Reference"/>
    <w:basedOn w:val="DefaultParagraphFont"/>
    <w:uiPriority w:val="32"/>
    <w:qFormat/>
    <w:rsid w:val="00FE1AA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